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C0" w:rsidRPr="00677CD2" w:rsidRDefault="005F3CC0" w:rsidP="000B434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77C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7C92DFB2" wp14:editId="299C9D83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60" w:rsidRPr="00677CD2" w:rsidRDefault="000B4342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t>Servite Catholic College</w:t>
      </w:r>
    </w:p>
    <w:p w:rsidR="00677CD2" w:rsidRDefault="00DF0A65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t>Year 12 General</w:t>
      </w:r>
      <w:r w:rsidR="000B4342" w:rsidRPr="00677CD2">
        <w:rPr>
          <w:rFonts w:cstheme="minorHAnsi"/>
          <w:b/>
          <w:sz w:val="24"/>
          <w:szCs w:val="24"/>
        </w:rPr>
        <w:t xml:space="preserve"> English </w:t>
      </w:r>
    </w:p>
    <w:p w:rsidR="000B4342" w:rsidRPr="00677CD2" w:rsidRDefault="00461A2B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 1</w:t>
      </w:r>
    </w:p>
    <w:p w:rsidR="00677CD2" w:rsidRDefault="00AF7BAF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Task 2</w:t>
      </w:r>
      <w:r w:rsidR="00DF0A65" w:rsidRPr="00677CD2">
        <w:rPr>
          <w:rFonts w:cstheme="minorHAnsi"/>
          <w:b/>
          <w:sz w:val="24"/>
          <w:szCs w:val="24"/>
        </w:rPr>
        <w:t xml:space="preserve"> </w:t>
      </w:r>
    </w:p>
    <w:p w:rsidR="00677CD2" w:rsidRDefault="00461A2B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Type of Assessment: </w:t>
      </w:r>
      <w:r w:rsidR="00677CD2">
        <w:rPr>
          <w:rFonts w:cstheme="minorHAnsi"/>
          <w:b/>
          <w:sz w:val="24"/>
          <w:szCs w:val="24"/>
        </w:rPr>
        <w:t>Responding</w:t>
      </w:r>
    </w:p>
    <w:p w:rsidR="000B4342" w:rsidRPr="00677CD2" w:rsidRDefault="00DF0A65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t>Diary Creation</w:t>
      </w:r>
    </w:p>
    <w:p w:rsidR="000B4342" w:rsidRDefault="00DF0A65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t xml:space="preserve">Weighting </w:t>
      </w:r>
      <w:r w:rsidR="00677CD2">
        <w:rPr>
          <w:rFonts w:cstheme="minorHAnsi"/>
          <w:b/>
          <w:sz w:val="24"/>
          <w:szCs w:val="24"/>
        </w:rPr>
        <w:t>10%</w:t>
      </w: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7CD2" w:rsidRP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B4342" w:rsidRPr="00677CD2" w:rsidRDefault="000B4342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t>Due:</w:t>
      </w:r>
      <w:r w:rsidR="00461A2B">
        <w:rPr>
          <w:rFonts w:cstheme="minorHAnsi"/>
          <w:b/>
          <w:sz w:val="24"/>
          <w:szCs w:val="24"/>
        </w:rPr>
        <w:t xml:space="preserve"> Friday, W</w:t>
      </w:r>
      <w:r w:rsidR="00DF0A65" w:rsidRPr="00677CD2">
        <w:rPr>
          <w:rFonts w:cstheme="minorHAnsi"/>
          <w:b/>
          <w:sz w:val="24"/>
          <w:szCs w:val="24"/>
        </w:rPr>
        <w:t>eek 5</w:t>
      </w:r>
    </w:p>
    <w:p w:rsidR="000B4342" w:rsidRPr="00677CD2" w:rsidRDefault="000B4342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0B4342" w:rsidRPr="00677CD2" w:rsidRDefault="000B4342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TASK</w:t>
      </w:r>
    </w:p>
    <w:p w:rsidR="00677CD2" w:rsidRDefault="00DF0A65" w:rsidP="000B434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77CD2">
        <w:rPr>
          <w:rFonts w:cstheme="minorHAnsi"/>
          <w:sz w:val="24"/>
          <w:szCs w:val="24"/>
          <w:lang w:val="en-US"/>
        </w:rPr>
        <w:t>Choose a character from y</w:t>
      </w:r>
      <w:r w:rsidR="00677CD2">
        <w:rPr>
          <w:rFonts w:cstheme="minorHAnsi"/>
          <w:sz w:val="24"/>
          <w:szCs w:val="24"/>
          <w:lang w:val="en-US"/>
        </w:rPr>
        <w:t>our novel and adopting the persona of that character you will create a diary.</w:t>
      </w:r>
    </w:p>
    <w:p w:rsidR="000B4342" w:rsidRDefault="00677CD2" w:rsidP="000B4342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must ensure that your chosen character relates specifically to the novel.</w:t>
      </w:r>
      <w:r w:rsidR="00DF0A65" w:rsidRPr="00677CD2">
        <w:rPr>
          <w:rFonts w:cstheme="minorHAnsi"/>
          <w:sz w:val="24"/>
          <w:szCs w:val="24"/>
          <w:lang w:val="en-US"/>
        </w:rPr>
        <w:t xml:space="preserve"> You should work on this over the course of your novel study and are encouraged to make it unique to the chosen character.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677CD2" w:rsidRDefault="00677CD2" w:rsidP="000B434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77CD2" w:rsidRDefault="00677CD2" w:rsidP="000B434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77CD2" w:rsidRDefault="00677CD2" w:rsidP="00677C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677CD2" w:rsidRDefault="00677CD2" w:rsidP="00677C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0B4342" w:rsidRDefault="00677CD2" w:rsidP="00677C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ASSESSMENT CONDITIONS</w:t>
      </w:r>
    </w:p>
    <w:p w:rsidR="00677CD2" w:rsidRPr="00677CD2" w:rsidRDefault="00677CD2" w:rsidP="00677C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7D79B8" w:rsidRPr="00677CD2" w:rsidRDefault="00677CD2" w:rsidP="000B43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Diary must have at least </w:t>
      </w:r>
      <w:r w:rsidRPr="00461A2B">
        <w:rPr>
          <w:rFonts w:cstheme="minorHAnsi"/>
          <w:b/>
          <w:sz w:val="24"/>
          <w:szCs w:val="24"/>
        </w:rPr>
        <w:t xml:space="preserve">FIVE </w:t>
      </w:r>
      <w:r>
        <w:rPr>
          <w:rFonts w:cstheme="minorHAnsi"/>
          <w:sz w:val="24"/>
          <w:szCs w:val="24"/>
        </w:rPr>
        <w:t xml:space="preserve">entries that give an insight into your chosen </w:t>
      </w:r>
      <w:r w:rsidR="007D79B8" w:rsidRPr="00677CD2">
        <w:rPr>
          <w:rFonts w:cstheme="minorHAnsi"/>
          <w:sz w:val="24"/>
          <w:szCs w:val="24"/>
        </w:rPr>
        <w:t>character</w:t>
      </w:r>
      <w:r>
        <w:rPr>
          <w:rFonts w:cstheme="minorHAnsi"/>
          <w:sz w:val="24"/>
          <w:szCs w:val="24"/>
        </w:rPr>
        <w:t>’</w:t>
      </w:r>
      <w:r w:rsidR="007D79B8" w:rsidRPr="00677CD2">
        <w:rPr>
          <w:rFonts w:cstheme="minorHAnsi"/>
          <w:sz w:val="24"/>
          <w:szCs w:val="24"/>
        </w:rPr>
        <w:t xml:space="preserve">s personal qualities, values and attitudes towards </w:t>
      </w:r>
      <w:r w:rsidR="00C97E55">
        <w:rPr>
          <w:rFonts w:cstheme="minorHAnsi"/>
          <w:sz w:val="24"/>
          <w:szCs w:val="24"/>
        </w:rPr>
        <w:t>specific events within the text</w:t>
      </w:r>
    </w:p>
    <w:p w:rsidR="007D79B8" w:rsidRDefault="007D79B8" w:rsidP="000B43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77CD2">
        <w:rPr>
          <w:rFonts w:cstheme="minorHAnsi"/>
          <w:sz w:val="24"/>
          <w:szCs w:val="24"/>
        </w:rPr>
        <w:t>You are expected to add and embellish the character</w:t>
      </w:r>
      <w:r w:rsidR="00677CD2">
        <w:rPr>
          <w:rFonts w:cstheme="minorHAnsi"/>
          <w:sz w:val="24"/>
          <w:szCs w:val="24"/>
        </w:rPr>
        <w:t>’</w:t>
      </w:r>
      <w:r w:rsidRPr="00677CD2">
        <w:rPr>
          <w:rFonts w:cstheme="minorHAnsi"/>
          <w:sz w:val="24"/>
          <w:szCs w:val="24"/>
        </w:rPr>
        <w:t>s view an</w:t>
      </w:r>
      <w:r w:rsidR="007A5FF5" w:rsidRPr="00677CD2">
        <w:rPr>
          <w:rFonts w:cstheme="minorHAnsi"/>
          <w:sz w:val="24"/>
          <w:szCs w:val="24"/>
        </w:rPr>
        <w:t>d this may include some of your personal attitudes</w:t>
      </w:r>
      <w:r w:rsidRPr="00677CD2">
        <w:rPr>
          <w:rFonts w:cstheme="minorHAnsi"/>
          <w:sz w:val="24"/>
          <w:szCs w:val="24"/>
        </w:rPr>
        <w:t xml:space="preserve"> towards the chosen topic. For example, domestic abuse may be an issue within your text, </w:t>
      </w:r>
      <w:r w:rsidR="00677CD2">
        <w:rPr>
          <w:rFonts w:cstheme="minorHAnsi"/>
          <w:sz w:val="24"/>
          <w:szCs w:val="24"/>
        </w:rPr>
        <w:t>and as you have adopted the persona you must write as that character to give a deeper understanding that be based on your own thoughts.</w:t>
      </w:r>
    </w:p>
    <w:p w:rsidR="00C97E55" w:rsidRPr="00677CD2" w:rsidRDefault="00C97E55" w:rsidP="000B43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Handwritten n</w:t>
      </w:r>
      <w:r w:rsidR="00461A2B">
        <w:rPr>
          <w:rFonts w:cstheme="minorHAnsi"/>
          <w:sz w:val="24"/>
          <w:szCs w:val="24"/>
        </w:rPr>
        <w:t xml:space="preserve">otes, editing must </w:t>
      </w:r>
      <w:r>
        <w:rPr>
          <w:rFonts w:cstheme="minorHAnsi"/>
          <w:sz w:val="24"/>
          <w:szCs w:val="24"/>
        </w:rPr>
        <w:t>be evident</w:t>
      </w:r>
    </w:p>
    <w:p w:rsidR="000B4342" w:rsidRPr="00677CD2" w:rsidRDefault="007D79B8" w:rsidP="000B43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77CD2">
        <w:rPr>
          <w:rFonts w:cstheme="minorHAnsi"/>
          <w:sz w:val="24"/>
          <w:szCs w:val="24"/>
        </w:rPr>
        <w:t>Lengt</w:t>
      </w:r>
      <w:r w:rsidR="00C97E55">
        <w:rPr>
          <w:rFonts w:cstheme="minorHAnsi"/>
          <w:sz w:val="24"/>
          <w:szCs w:val="24"/>
        </w:rPr>
        <w:t>h must be between 500-750 words</w:t>
      </w:r>
      <w:r w:rsidR="0036386C">
        <w:rPr>
          <w:rFonts w:cstheme="minorHAnsi"/>
          <w:sz w:val="24"/>
          <w:szCs w:val="24"/>
        </w:rPr>
        <w:t xml:space="preserve"> per entry</w:t>
      </w:r>
    </w:p>
    <w:p w:rsidR="000B4342" w:rsidRPr="00677CD2" w:rsidRDefault="000B4342" w:rsidP="000B43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77CD2">
        <w:rPr>
          <w:rFonts w:cstheme="minorHAnsi"/>
          <w:sz w:val="24"/>
          <w:szCs w:val="24"/>
        </w:rPr>
        <w:t>Be an origina</w:t>
      </w:r>
      <w:r w:rsidR="007D79B8" w:rsidRPr="00677CD2">
        <w:rPr>
          <w:rFonts w:cstheme="minorHAnsi"/>
          <w:sz w:val="24"/>
          <w:szCs w:val="24"/>
        </w:rPr>
        <w:t>l piece of work</w:t>
      </w:r>
      <w:r w:rsidRPr="00677CD2">
        <w:rPr>
          <w:rFonts w:cstheme="minorHAnsi"/>
          <w:sz w:val="24"/>
          <w:szCs w:val="24"/>
        </w:rPr>
        <w:t xml:space="preserve"> created by you</w:t>
      </w:r>
      <w:r w:rsidR="007D79B8" w:rsidRPr="00677CD2">
        <w:rPr>
          <w:rFonts w:cstheme="minorHAnsi"/>
          <w:sz w:val="24"/>
          <w:szCs w:val="24"/>
        </w:rPr>
        <w:t xml:space="preserve"> and not plagiarised from any other source</w:t>
      </w: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7CD2" w:rsidRPr="00677CD2" w:rsidRDefault="00677CD2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5FC7" w:rsidRPr="00677CD2" w:rsidRDefault="00E75FC7" w:rsidP="000B43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5FC7" w:rsidRPr="00677CD2" w:rsidRDefault="00E75FC7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 w:rsidRPr="00677CD2">
        <w:rPr>
          <w:rFonts w:cstheme="minorHAnsi"/>
          <w:b/>
          <w:sz w:val="24"/>
          <w:szCs w:val="24"/>
        </w:rPr>
        <w:lastRenderedPageBreak/>
        <w:t xml:space="preserve">               </w:t>
      </w:r>
      <w:r w:rsidR="00584357" w:rsidRPr="00677CD2">
        <w:rPr>
          <w:rFonts w:cstheme="minorHAnsi"/>
          <w:b/>
          <w:sz w:val="24"/>
          <w:szCs w:val="24"/>
        </w:rPr>
        <w:t xml:space="preserve">                  </w:t>
      </w:r>
    </w:p>
    <w:tbl>
      <w:tblPr>
        <w:tblW w:w="92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839"/>
        <w:gridCol w:w="1386"/>
        <w:gridCol w:w="9"/>
      </w:tblGrid>
      <w:tr w:rsidR="00E75FC7" w:rsidRPr="00677CD2" w:rsidTr="00965DBE">
        <w:trPr>
          <w:trHeight w:val="20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75FC7" w:rsidRPr="00677CD2" w:rsidRDefault="00E75FC7" w:rsidP="00965DBE">
            <w:pPr>
              <w:tabs>
                <w:tab w:val="left" w:pos="252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75FC7" w:rsidRPr="00677CD2" w:rsidRDefault="00E75FC7" w:rsidP="00965D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E75FC7" w:rsidRPr="00677CD2" w:rsidRDefault="001F3C0E" w:rsidP="00E75FC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77CD2">
              <w:rPr>
                <w:rFonts w:cstheme="minorHAnsi"/>
                <w:b/>
                <w:bCs/>
                <w:sz w:val="24"/>
                <w:szCs w:val="24"/>
              </w:rPr>
              <w:t>Writing conventions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E75FC7" w:rsidRPr="00677CD2" w:rsidRDefault="00EF18A4" w:rsidP="00965D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1– 10</w:t>
            </w: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C7" w:rsidRPr="00677CD2" w:rsidRDefault="001F3C0E" w:rsidP="001F3C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CD2">
              <w:rPr>
                <w:rFonts w:cstheme="minorHAnsi"/>
                <w:sz w:val="24"/>
                <w:szCs w:val="24"/>
              </w:rPr>
              <w:t>The diary conforms to the conventions expected of a personal text and is written using first person POV consistently throughout the text.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C7" w:rsidRPr="00677CD2" w:rsidRDefault="00E75FC7" w:rsidP="00965D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E75FC7" w:rsidRPr="00677CD2" w:rsidRDefault="0028578A" w:rsidP="00EF18A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Expression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E75FC7" w:rsidRPr="00677CD2" w:rsidRDefault="00E75FC7" w:rsidP="00965D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1–5</w:t>
            </w: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C7" w:rsidRPr="00677CD2" w:rsidRDefault="0028578A" w:rsidP="002857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</w:t>
            </w:r>
            <w:r w:rsidR="001B305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 fluent response with capable control of grammar, vocabulary, spelling and punctuation for clarity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C7" w:rsidRPr="00677CD2" w:rsidRDefault="00E75FC7" w:rsidP="00965D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578A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8578A" w:rsidRPr="00677CD2" w:rsidRDefault="0028578A" w:rsidP="001F3C0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Planning and editing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8578A" w:rsidRPr="00677CD2" w:rsidRDefault="0028578A" w:rsidP="00965DBE">
            <w:pPr>
              <w:tabs>
                <w:tab w:val="left" w:pos="6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</w:tr>
      <w:tr w:rsidR="0028578A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28578A" w:rsidRPr="0028578A" w:rsidRDefault="007D66C1" w:rsidP="001F3C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Hand-written proof</w:t>
            </w:r>
            <w:r w:rsidR="001B305D">
              <w:rPr>
                <w:rFonts w:cstheme="minorHAnsi"/>
                <w:sz w:val="24"/>
                <w:szCs w:val="24"/>
              </w:rPr>
              <w:t xml:space="preserve"> of planning, proof</w:t>
            </w:r>
            <w:bookmarkStart w:id="0" w:name="_GoBack"/>
            <w:bookmarkEnd w:id="0"/>
            <w:r w:rsidR="0028578A">
              <w:rPr>
                <w:rFonts w:cstheme="minorHAnsi"/>
                <w:sz w:val="24"/>
                <w:szCs w:val="24"/>
              </w:rPr>
              <w:t>-reading and editing of entries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28578A" w:rsidRPr="00677CD2" w:rsidRDefault="0028578A" w:rsidP="00965DBE">
            <w:pPr>
              <w:tabs>
                <w:tab w:val="left" w:pos="6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75FC7" w:rsidRPr="00677CD2" w:rsidRDefault="001F3C0E" w:rsidP="001F3C0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Textual understanding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E75FC7" w:rsidRPr="00677CD2" w:rsidRDefault="00EF18A4" w:rsidP="00965DBE">
            <w:pPr>
              <w:tabs>
                <w:tab w:val="left" w:pos="6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7CD2">
              <w:rPr>
                <w:rFonts w:cstheme="minorHAnsi"/>
                <w:b/>
                <w:sz w:val="24"/>
                <w:szCs w:val="24"/>
              </w:rPr>
              <w:t>1–10</w:t>
            </w: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C7" w:rsidRPr="00677CD2" w:rsidRDefault="007D66C1" w:rsidP="00E75F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Entries created demonstrate an</w:t>
            </w:r>
            <w:r w:rsidR="001F3C0E" w:rsidRPr="00677CD2">
              <w:rPr>
                <w:rFonts w:cstheme="minorHAnsi"/>
                <w:sz w:val="24"/>
                <w:szCs w:val="24"/>
              </w:rPr>
              <w:t xml:space="preserve"> understanding of the issues and themes presented within the text. Throughout </w:t>
            </w:r>
            <w:r w:rsidR="007A5FF5" w:rsidRPr="00677CD2">
              <w:rPr>
                <w:rFonts w:cstheme="minorHAnsi"/>
                <w:sz w:val="24"/>
                <w:szCs w:val="24"/>
              </w:rPr>
              <w:t>these entries the attit</w:t>
            </w:r>
            <w:r w:rsidR="001F3C0E" w:rsidRPr="00677CD2">
              <w:rPr>
                <w:rFonts w:cstheme="minorHAnsi"/>
                <w:sz w:val="24"/>
                <w:szCs w:val="24"/>
              </w:rPr>
              <w:t>u</w:t>
            </w:r>
            <w:r w:rsidR="007A5FF5" w:rsidRPr="00677CD2">
              <w:rPr>
                <w:rFonts w:cstheme="minorHAnsi"/>
                <w:sz w:val="24"/>
                <w:szCs w:val="24"/>
              </w:rPr>
              <w:t>d</w:t>
            </w:r>
            <w:r w:rsidR="001F3C0E" w:rsidRPr="00677CD2">
              <w:rPr>
                <w:rFonts w:cstheme="minorHAnsi"/>
                <w:sz w:val="24"/>
                <w:szCs w:val="24"/>
              </w:rPr>
              <w:t xml:space="preserve">es and values </w:t>
            </w:r>
            <w:r w:rsidR="007A5FF5" w:rsidRPr="00677CD2">
              <w:rPr>
                <w:rFonts w:cstheme="minorHAnsi"/>
                <w:sz w:val="24"/>
                <w:szCs w:val="24"/>
              </w:rPr>
              <w:t>of the chosen character are accurately presented and expressed.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C7" w:rsidRPr="00677CD2" w:rsidRDefault="00E75FC7" w:rsidP="00965DBE">
            <w:pPr>
              <w:tabs>
                <w:tab w:val="left" w:pos="637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FC7" w:rsidRPr="00677CD2" w:rsidTr="0096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C7" w:rsidRPr="00677CD2" w:rsidRDefault="00E75FC7" w:rsidP="00965DBE">
            <w:pPr>
              <w:spacing w:before="120" w:after="120" w:line="240" w:lineRule="auto"/>
              <w:ind w:left="127" w:right="126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77CD2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C7" w:rsidRPr="00677CD2" w:rsidRDefault="0028578A" w:rsidP="00965DBE">
            <w:pPr>
              <w:spacing w:before="120" w:after="120" w:line="240" w:lineRule="auto"/>
              <w:ind w:right="126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/30</w:t>
            </w:r>
          </w:p>
        </w:tc>
      </w:tr>
    </w:tbl>
    <w:p w:rsidR="00E75FC7" w:rsidRPr="00677CD2" w:rsidRDefault="00E75FC7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EF18A4" w:rsidRPr="003C10E1" w:rsidRDefault="003C10E1" w:rsidP="000B434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TEACHER COMMENT</w:t>
      </w: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p w:rsidR="003C10E1" w:rsidRDefault="003C10E1" w:rsidP="003C10E1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STUDENT DECLARATION </w:t>
      </w:r>
    </w:p>
    <w:p w:rsidR="003C10E1" w:rsidRPr="003C10E1" w:rsidRDefault="003C10E1" w:rsidP="003C10E1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t>I declare that the attached work is solely my own and is the result of my researching, planning and application.</w:t>
      </w:r>
    </w:p>
    <w:p w:rsidR="003C10E1" w:rsidRDefault="003C10E1" w:rsidP="003C10E1">
      <w:pPr>
        <w:spacing w:line="240" w:lineRule="auto"/>
        <w:rPr>
          <w:rFonts w:cstheme="minorHAnsi"/>
          <w:szCs w:val="24"/>
        </w:rPr>
      </w:pPr>
    </w:p>
    <w:p w:rsidR="003C10E1" w:rsidRDefault="003C10E1" w:rsidP="003C10E1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STUDENT SIGNATURE____________________________________________________</w:t>
      </w:r>
    </w:p>
    <w:p w:rsidR="003C10E1" w:rsidRDefault="003C10E1" w:rsidP="003C10E1">
      <w:pPr>
        <w:spacing w:line="240" w:lineRule="auto"/>
        <w:rPr>
          <w:rFonts w:cstheme="minorHAnsi"/>
          <w:b/>
          <w:szCs w:val="24"/>
        </w:rPr>
      </w:pPr>
    </w:p>
    <w:p w:rsidR="003C10E1" w:rsidRDefault="003C10E1" w:rsidP="003C10E1">
      <w:pPr>
        <w:spacing w:line="240" w:lineRule="auto"/>
        <w:rPr>
          <w:rFonts w:cstheme="minorHAnsi"/>
          <w:b/>
          <w:szCs w:val="24"/>
        </w:rPr>
      </w:pPr>
    </w:p>
    <w:p w:rsidR="003C10E1" w:rsidRDefault="003C10E1" w:rsidP="003C10E1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STUDENT NAME____________________________________________________________</w:t>
      </w:r>
    </w:p>
    <w:p w:rsidR="003C10E1" w:rsidRPr="00677CD2" w:rsidRDefault="003C10E1" w:rsidP="000B4342">
      <w:pPr>
        <w:spacing w:after="0" w:line="240" w:lineRule="auto"/>
        <w:rPr>
          <w:rFonts w:cstheme="minorHAnsi"/>
          <w:sz w:val="24"/>
          <w:szCs w:val="24"/>
        </w:rPr>
      </w:pPr>
    </w:p>
    <w:sectPr w:rsidR="003C10E1" w:rsidRPr="00677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DD4"/>
    <w:multiLevelType w:val="hybridMultilevel"/>
    <w:tmpl w:val="2A8E1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42"/>
    <w:rsid w:val="000B4342"/>
    <w:rsid w:val="001B305D"/>
    <w:rsid w:val="001F3C0E"/>
    <w:rsid w:val="0028578A"/>
    <w:rsid w:val="0036386C"/>
    <w:rsid w:val="003C10E1"/>
    <w:rsid w:val="00461A2B"/>
    <w:rsid w:val="00584357"/>
    <w:rsid w:val="005F3CC0"/>
    <w:rsid w:val="00677CD2"/>
    <w:rsid w:val="007A5FF5"/>
    <w:rsid w:val="007D66C1"/>
    <w:rsid w:val="007D79B8"/>
    <w:rsid w:val="00A03382"/>
    <w:rsid w:val="00AF7BAF"/>
    <w:rsid w:val="00B00460"/>
    <w:rsid w:val="00C97E55"/>
    <w:rsid w:val="00DF0A65"/>
    <w:rsid w:val="00E75FC7"/>
    <w:rsid w:val="00EF18A4"/>
    <w:rsid w:val="00F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6BDD"/>
  <w15:chartTrackingRefBased/>
  <w15:docId w15:val="{8A92710E-D617-4C10-A8E2-8DAB6DA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42"/>
    <w:pPr>
      <w:ind w:left="720"/>
      <w:contextualSpacing/>
    </w:pPr>
  </w:style>
  <w:style w:type="table" w:styleId="TableGrid">
    <w:name w:val="Table Grid"/>
    <w:basedOn w:val="TableNormal"/>
    <w:uiPriority w:val="39"/>
    <w:rsid w:val="00E7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KELLYWIXTED, Aoife</dc:creator>
  <cp:keywords/>
  <dc:description/>
  <cp:lastModifiedBy>DIAS, Jashuan</cp:lastModifiedBy>
  <cp:revision>11</cp:revision>
  <dcterms:created xsi:type="dcterms:W3CDTF">2016-02-22T03:48:00Z</dcterms:created>
  <dcterms:modified xsi:type="dcterms:W3CDTF">2017-02-16T06:44:00Z</dcterms:modified>
</cp:coreProperties>
</file>